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85" w:rsidRDefault="00CE1F85">
      <w:pPr>
        <w:spacing w:line="360" w:lineRule="exact"/>
      </w:pPr>
    </w:p>
    <w:p w:rsidR="00CE1F85" w:rsidRDefault="00CE1F85">
      <w:pPr>
        <w:spacing w:line="360" w:lineRule="exact"/>
      </w:pPr>
    </w:p>
    <w:p w:rsidR="00CE1F85" w:rsidRDefault="00CE1F85">
      <w:pPr>
        <w:spacing w:line="360" w:lineRule="exact"/>
      </w:pPr>
    </w:p>
    <w:p w:rsidR="00CE1F85" w:rsidRDefault="00CE1F85">
      <w:pPr>
        <w:spacing w:line="626" w:lineRule="exact"/>
      </w:pPr>
    </w:p>
    <w:p w:rsidR="00CE1F85" w:rsidRDefault="00CE1F85">
      <w:pPr>
        <w:rPr>
          <w:sz w:val="2"/>
          <w:szCs w:val="2"/>
        </w:rPr>
        <w:sectPr w:rsidR="00CE1F85">
          <w:type w:val="continuous"/>
          <w:pgSz w:w="11900" w:h="16840"/>
          <w:pgMar w:top="1137" w:right="696" w:bottom="863" w:left="682" w:header="0" w:footer="3" w:gutter="0"/>
          <w:cols w:space="720"/>
          <w:noEndnote/>
          <w:docGrid w:linePitch="360"/>
        </w:sectPr>
      </w:pPr>
    </w:p>
    <w:p w:rsidR="00CE1F85" w:rsidRDefault="00CE1F85">
      <w:pPr>
        <w:spacing w:line="150" w:lineRule="exact"/>
        <w:rPr>
          <w:sz w:val="12"/>
          <w:szCs w:val="12"/>
        </w:rPr>
      </w:pPr>
    </w:p>
    <w:p w:rsidR="00CE1F85" w:rsidRDefault="00CE1F85">
      <w:pPr>
        <w:rPr>
          <w:sz w:val="2"/>
          <w:szCs w:val="2"/>
        </w:rPr>
        <w:sectPr w:rsidR="00CE1F85">
          <w:type w:val="continuous"/>
          <w:pgSz w:w="11900" w:h="16840"/>
          <w:pgMar w:top="854" w:right="0" w:bottom="1147" w:left="0" w:header="0" w:footer="3" w:gutter="0"/>
          <w:cols w:space="720"/>
          <w:noEndnote/>
          <w:docGrid w:linePitch="360"/>
        </w:sectPr>
      </w:pPr>
    </w:p>
    <w:p w:rsidR="00CE1F85" w:rsidRDefault="005B1347">
      <w:pPr>
        <w:pStyle w:val="20"/>
        <w:shd w:val="clear" w:color="auto" w:fill="auto"/>
        <w:spacing w:after="577"/>
      </w:pPr>
      <w:r>
        <w:lastRenderedPageBreak/>
        <w:t>АДМИНИСТРАЦИЯ СМОЛЕНСКОЙ ОБЛАСТИ</w:t>
      </w:r>
      <w:r>
        <w:br/>
        <w:t>РАСПОРЯЖЕНИЕ</w:t>
      </w:r>
      <w:r>
        <w:br/>
        <w:t>от 11.06.2013 № 919-р/адм</w:t>
      </w:r>
      <w:r w:rsidR="001507F4">
        <w:t>.</w:t>
      </w:r>
    </w:p>
    <w:p w:rsidR="00CE1F85" w:rsidRDefault="005B1347">
      <w:pPr>
        <w:pStyle w:val="20"/>
        <w:shd w:val="clear" w:color="auto" w:fill="auto"/>
        <w:spacing w:after="951" w:line="346" w:lineRule="exact"/>
        <w:ind w:left="420" w:firstLine="220"/>
        <w:jc w:val="left"/>
      </w:pPr>
      <w:hyperlink r:id="rId8" w:history="1">
        <w:r>
          <w:rPr>
            <w:rStyle w:val="a3"/>
          </w:rPr>
          <w:t xml:space="preserve">О признании утратившим силу пункта 3 </w:t>
        </w:r>
        <w:r>
          <w:rPr>
            <w:rStyle w:val="a3"/>
          </w:rPr>
          <w:t>распоряжения Администрации</w:t>
        </w:r>
      </w:hyperlink>
      <w:r>
        <w:rPr>
          <w:rStyle w:val="21"/>
        </w:rPr>
        <w:t xml:space="preserve"> Смоленской области от 30.12.2004 № 1190-р/</w:t>
      </w:r>
      <w:proofErr w:type="spellStart"/>
      <w:proofErr w:type="gramStart"/>
      <w:r>
        <w:rPr>
          <w:rStyle w:val="21"/>
        </w:rPr>
        <w:t>адм</w:t>
      </w:r>
      <w:proofErr w:type="spellEnd"/>
      <w:proofErr w:type="gramEnd"/>
      <w:r>
        <w:rPr>
          <w:rStyle w:val="22"/>
        </w:rPr>
        <w:t xml:space="preserve"> </w:t>
      </w:r>
      <w:r>
        <w:t>и внесении изменений в Устав смоленского областного государственного бюджетного учреждения "</w:t>
      </w:r>
      <w:proofErr w:type="spellStart"/>
      <w:r>
        <w:t>Ельнинский</w:t>
      </w:r>
      <w:proofErr w:type="spellEnd"/>
      <w:r>
        <w:t xml:space="preserve"> комплексный центр социального обслуживания населения"</w:t>
      </w:r>
    </w:p>
    <w:p w:rsidR="00CE1F85" w:rsidRDefault="005B1347">
      <w:pPr>
        <w:pStyle w:val="a5"/>
        <w:framePr w:w="10522" w:wrap="notBeside" w:vAnchor="text" w:hAnchor="text" w:xAlign="center" w:y="1"/>
        <w:shd w:val="clear" w:color="auto" w:fill="auto"/>
      </w:pPr>
      <w:r>
        <w:t xml:space="preserve">1. Признать утратившим силу пункт 3 </w:t>
      </w:r>
      <w:r>
        <w:rPr>
          <w:rStyle w:val="a6"/>
        </w:rPr>
        <w:t>распоряжения Адм</w:t>
      </w:r>
      <w:r>
        <w:rPr>
          <w:rStyle w:val="a6"/>
        </w:rPr>
        <w:t xml:space="preserve">инистрации </w:t>
      </w:r>
      <w:hyperlink r:id="rId9" w:history="1">
        <w:r>
          <w:rPr>
            <w:rStyle w:val="a3"/>
          </w:rPr>
          <w:t>Смоленской области от 30.12.2004 № 1190-р/</w:t>
        </w:r>
        <w:proofErr w:type="spellStart"/>
        <w:proofErr w:type="gramStart"/>
        <w:r>
          <w:rPr>
            <w:rStyle w:val="a3"/>
          </w:rPr>
          <w:t>адм</w:t>
        </w:r>
        <w:proofErr w:type="spellEnd"/>
        <w:proofErr w:type="gramEnd"/>
        <w:r>
          <w:rPr>
            <w:rStyle w:val="a3"/>
          </w:rPr>
          <w:t xml:space="preserve"> "О переименовании</w:t>
        </w:r>
      </w:hyperlink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6"/>
        <w:gridCol w:w="970"/>
        <w:gridCol w:w="547"/>
        <w:gridCol w:w="1339"/>
      </w:tblGrid>
      <w:tr w:rsidR="00CE1F85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76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1F85" w:rsidRDefault="005B134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муниципального учреждения "</w:t>
            </w:r>
            <w:proofErr w:type="spellStart"/>
            <w:r>
              <w:rPr>
                <w:rStyle w:val="23"/>
              </w:rPr>
              <w:t>Ельнинский</w:t>
            </w:r>
            <w:proofErr w:type="spellEnd"/>
            <w:r>
              <w:rPr>
                <w:rStyle w:val="23"/>
              </w:rPr>
              <w:t xml:space="preserve"> </w:t>
            </w:r>
            <w:proofErr w:type="gramStart"/>
            <w:r>
              <w:rPr>
                <w:rStyle w:val="23"/>
              </w:rPr>
              <w:t>районный</w:t>
            </w:r>
            <w:proofErr w:type="gramEnd"/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1F85" w:rsidRDefault="005B134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Центр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1F85" w:rsidRDefault="005B134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280" w:lineRule="exact"/>
              <w:ind w:left="200"/>
              <w:jc w:val="left"/>
            </w:pPr>
            <w:r>
              <w:rPr>
                <w:rStyle w:val="23"/>
              </w:rPr>
              <w:t>социального</w:t>
            </w:r>
          </w:p>
        </w:tc>
      </w:tr>
      <w:tr w:rsidR="00CE1F8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63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1F85" w:rsidRDefault="005B134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обслуживания граждан пожилого возраста и инвалидов"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1F85" w:rsidRDefault="005B134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proofErr w:type="gramStart"/>
            <w:r>
              <w:rPr>
                <w:rStyle w:val="23"/>
              </w:rPr>
              <w:t>(в</w:t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1F85" w:rsidRDefault="005B134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редакции</w:t>
            </w:r>
          </w:p>
        </w:tc>
      </w:tr>
      <w:tr w:rsidR="00CE1F85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1F85" w:rsidRDefault="005B134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 xml:space="preserve">распоряжений Администрации Смоленской области </w:t>
            </w:r>
            <w:proofErr w:type="gramStart"/>
            <w:r>
              <w:rPr>
                <w:rStyle w:val="23"/>
              </w:rPr>
              <w:t>от</w:t>
            </w:r>
            <w:proofErr w:type="gramEnd"/>
          </w:p>
        </w:tc>
        <w:tc>
          <w:tcPr>
            <w:tcW w:w="15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1F85" w:rsidRDefault="005B134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12.10.2009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1F85" w:rsidRDefault="005B1347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№ 1290-</w:t>
            </w:r>
          </w:p>
        </w:tc>
      </w:tr>
    </w:tbl>
    <w:p w:rsidR="00CE1F85" w:rsidRDefault="00CE1F85">
      <w:pPr>
        <w:framePr w:w="10522" w:wrap="notBeside" w:vAnchor="text" w:hAnchor="text" w:xAlign="center" w:y="1"/>
        <w:rPr>
          <w:sz w:val="2"/>
          <w:szCs w:val="2"/>
        </w:rPr>
      </w:pPr>
    </w:p>
    <w:p w:rsidR="00CE1F85" w:rsidRDefault="00CE1F85">
      <w:pPr>
        <w:rPr>
          <w:sz w:val="2"/>
          <w:szCs w:val="2"/>
        </w:rPr>
      </w:pPr>
    </w:p>
    <w:p w:rsidR="00CE1F85" w:rsidRDefault="005B1347">
      <w:pPr>
        <w:pStyle w:val="20"/>
        <w:shd w:val="clear" w:color="auto" w:fill="auto"/>
        <w:tabs>
          <w:tab w:val="left" w:pos="3206"/>
        </w:tabs>
        <w:spacing w:after="0" w:line="341" w:lineRule="exact"/>
        <w:jc w:val="both"/>
      </w:pPr>
      <w:proofErr w:type="gramStart"/>
      <w:r>
        <w:rPr>
          <w:rStyle w:val="21"/>
        </w:rPr>
        <w:t>р</w:t>
      </w:r>
      <w:proofErr w:type="gramEnd"/>
      <w:r>
        <w:rPr>
          <w:rStyle w:val="21"/>
        </w:rPr>
        <w:t>/</w:t>
      </w:r>
      <w:proofErr w:type="spellStart"/>
      <w:r>
        <w:rPr>
          <w:rStyle w:val="21"/>
        </w:rPr>
        <w:t>адм</w:t>
      </w:r>
      <w:proofErr w:type="spellEnd"/>
      <w:r>
        <w:rPr>
          <w:rStyle w:val="21"/>
        </w:rPr>
        <w:t>, от 01.11.2010</w:t>
      </w:r>
      <w:r>
        <w:rPr>
          <w:rStyle w:val="21"/>
        </w:rPr>
        <w:tab/>
        <w:t>№ 1576-р/</w:t>
      </w:r>
      <w:proofErr w:type="spellStart"/>
      <w:r>
        <w:rPr>
          <w:rStyle w:val="21"/>
        </w:rPr>
        <w:t>адм</w:t>
      </w:r>
      <w:proofErr w:type="spellEnd"/>
      <w:r>
        <w:rPr>
          <w:rStyle w:val="21"/>
        </w:rPr>
        <w:t>, от 31.10.2011 № 1850-р/</w:t>
      </w:r>
      <w:proofErr w:type="spellStart"/>
      <w:r>
        <w:rPr>
          <w:rStyle w:val="21"/>
        </w:rPr>
        <w:t>адм</w:t>
      </w:r>
      <w:proofErr w:type="spellEnd"/>
      <w:r>
        <w:rPr>
          <w:rStyle w:val="21"/>
        </w:rPr>
        <w:t>)</w:t>
      </w:r>
      <w:r>
        <w:t>.</w:t>
      </w:r>
    </w:p>
    <w:p w:rsidR="00CE1F85" w:rsidRDefault="005B1347">
      <w:pPr>
        <w:pStyle w:val="20"/>
        <w:numPr>
          <w:ilvl w:val="0"/>
          <w:numId w:val="1"/>
        </w:numPr>
        <w:shd w:val="clear" w:color="auto" w:fill="auto"/>
        <w:tabs>
          <w:tab w:val="left" w:pos="1337"/>
        </w:tabs>
        <w:spacing w:after="0" w:line="341" w:lineRule="exact"/>
        <w:ind w:firstLine="1020"/>
        <w:jc w:val="both"/>
      </w:pPr>
      <w:r>
        <w:t>Утвердить прилагаемые</w:t>
      </w:r>
      <w:proofErr w:type="gramStart"/>
      <w:r>
        <w:t xml:space="preserve"> ,</w:t>
      </w:r>
      <w:proofErr w:type="gramEnd"/>
      <w:r>
        <w:t xml:space="preserve"> вносимые в смоленского областного государственного бюджетного учреждения "</w:t>
      </w:r>
      <w:proofErr w:type="spellStart"/>
      <w:r>
        <w:t>Ельнинский</w:t>
      </w:r>
      <w:proofErr w:type="spellEnd"/>
      <w:r>
        <w:t xml:space="preserve"> </w:t>
      </w:r>
      <w:r>
        <w:t>комплексный центр социального обслуживания населения" (далее также - Учреждение), утвержденный указанным распоряжением.</w:t>
      </w:r>
    </w:p>
    <w:p w:rsidR="00CE1F85" w:rsidRDefault="005B1347">
      <w:pPr>
        <w:pStyle w:val="20"/>
        <w:numPr>
          <w:ilvl w:val="0"/>
          <w:numId w:val="1"/>
        </w:numPr>
        <w:shd w:val="clear" w:color="auto" w:fill="auto"/>
        <w:tabs>
          <w:tab w:val="left" w:pos="1337"/>
        </w:tabs>
        <w:spacing w:line="341" w:lineRule="exact"/>
        <w:ind w:firstLine="1020"/>
        <w:jc w:val="both"/>
      </w:pPr>
      <w:r>
        <w:t>Департаменту Смоленской области по социальному развитию (Ю.Э. Новикова), Учреждению (Е.В. Филимонова) осуществить необходимые юридически</w:t>
      </w:r>
      <w:r>
        <w:t>е действия, связанные с государственной регистрацией вносимых в Учреждения изменений, в течение пяти дней со дня подписания настоящего распоряжения.</w:t>
      </w:r>
    </w:p>
    <w:p w:rsidR="00CE1F85" w:rsidRDefault="005B1347">
      <w:pPr>
        <w:pStyle w:val="20"/>
        <w:shd w:val="clear" w:color="auto" w:fill="auto"/>
        <w:spacing w:after="295" w:line="341" w:lineRule="exact"/>
        <w:ind w:left="7740"/>
        <w:jc w:val="right"/>
      </w:pPr>
      <w:r>
        <w:t>Губернатор Смоленской области А.В. Островский</w:t>
      </w:r>
    </w:p>
    <w:p w:rsidR="00CE1F85" w:rsidRDefault="005B1347">
      <w:pPr>
        <w:pStyle w:val="10"/>
        <w:keepNext/>
        <w:keepLines/>
        <w:shd w:val="clear" w:color="auto" w:fill="auto"/>
        <w:spacing w:before="0"/>
      </w:pPr>
      <w:bookmarkStart w:id="0" w:name="bookmark0"/>
      <w:r>
        <w:lastRenderedPageBreak/>
        <w:t>ИЗМЕНЕНИЯ, вносимые в Устав смоленского областного государств</w:t>
      </w:r>
      <w:r>
        <w:t>енного бюджетного учреждения "</w:t>
      </w:r>
      <w:proofErr w:type="spellStart"/>
      <w:r>
        <w:t>Ельнинский</w:t>
      </w:r>
      <w:proofErr w:type="spellEnd"/>
      <w:r>
        <w:t xml:space="preserve"> комплексный центр социального</w:t>
      </w:r>
      <w:bookmarkEnd w:id="0"/>
    </w:p>
    <w:p w:rsidR="00CE1F85" w:rsidRDefault="005B1347">
      <w:pPr>
        <w:pStyle w:val="10"/>
        <w:keepNext/>
        <w:keepLines/>
        <w:shd w:val="clear" w:color="auto" w:fill="auto"/>
        <w:spacing w:before="0" w:after="338" w:line="360" w:lineRule="exact"/>
      </w:pPr>
      <w:bookmarkStart w:id="1" w:name="bookmark1"/>
      <w:r>
        <w:t>обслуживания населения"</w:t>
      </w:r>
      <w:bookmarkEnd w:id="1"/>
    </w:p>
    <w:p w:rsidR="00CE1F85" w:rsidRDefault="005B1347">
      <w:pPr>
        <w:pStyle w:val="20"/>
        <w:shd w:val="clear" w:color="auto" w:fill="auto"/>
        <w:spacing w:after="900" w:line="346" w:lineRule="exact"/>
        <w:ind w:left="6280"/>
        <w:jc w:val="right"/>
      </w:pPr>
      <w:r>
        <w:t>УТВЕРЖДЕНЫ распоряжением Администрации Смоленской области от 11.06.2013 № 919-р/</w:t>
      </w:r>
      <w:proofErr w:type="spellStart"/>
      <w:proofErr w:type="gramStart"/>
      <w:r>
        <w:t>адм</w:t>
      </w:r>
      <w:proofErr w:type="spellEnd"/>
      <w:proofErr w:type="gramEnd"/>
    </w:p>
    <w:p w:rsidR="00CE1F85" w:rsidRDefault="005B1347">
      <w:pPr>
        <w:pStyle w:val="30"/>
        <w:shd w:val="clear" w:color="auto" w:fill="auto"/>
        <w:spacing w:before="0"/>
        <w:ind w:left="60"/>
      </w:pPr>
      <w:r>
        <w:t>ИЗМЕНЕНИЯ,</w:t>
      </w:r>
    </w:p>
    <w:p w:rsidR="00CE1F85" w:rsidRDefault="005B1347">
      <w:pPr>
        <w:pStyle w:val="20"/>
        <w:shd w:val="clear" w:color="auto" w:fill="auto"/>
        <w:spacing w:after="0" w:line="346" w:lineRule="exact"/>
        <w:ind w:left="60"/>
      </w:pPr>
      <w:hyperlink r:id="rId10" w:history="1">
        <w:r>
          <w:rPr>
            <w:rStyle w:val="a3"/>
          </w:rPr>
          <w:t>вносимые в Устав</w:t>
        </w:r>
        <w:r>
          <w:rPr>
            <w:rStyle w:val="a3"/>
          </w:rPr>
          <w:t xml:space="preserve"> смоленского областного государственного бюджетного</w:t>
        </w:r>
      </w:hyperlink>
      <w:r>
        <w:rPr>
          <w:rStyle w:val="21"/>
        </w:rPr>
        <w:br/>
        <w:t>учреждения "</w:t>
      </w:r>
      <w:proofErr w:type="spellStart"/>
      <w:r>
        <w:rPr>
          <w:rStyle w:val="21"/>
        </w:rPr>
        <w:t>Ельнинский</w:t>
      </w:r>
      <w:proofErr w:type="spellEnd"/>
      <w:r>
        <w:rPr>
          <w:rStyle w:val="21"/>
        </w:rPr>
        <w:t xml:space="preserve"> комплексный центр социального обслуживания</w:t>
      </w:r>
    </w:p>
    <w:p w:rsidR="00CE1F85" w:rsidRDefault="005B1347">
      <w:pPr>
        <w:pStyle w:val="20"/>
        <w:shd w:val="clear" w:color="auto" w:fill="auto"/>
        <w:spacing w:after="540" w:line="346" w:lineRule="exact"/>
        <w:ind w:left="60"/>
      </w:pPr>
      <w:r>
        <w:rPr>
          <w:rStyle w:val="21"/>
        </w:rPr>
        <w:t>населения”</w:t>
      </w:r>
    </w:p>
    <w:p w:rsidR="00CE1F85" w:rsidRDefault="005B1347">
      <w:pPr>
        <w:pStyle w:val="20"/>
        <w:numPr>
          <w:ilvl w:val="0"/>
          <w:numId w:val="2"/>
        </w:numPr>
        <w:shd w:val="clear" w:color="auto" w:fill="auto"/>
        <w:tabs>
          <w:tab w:val="left" w:pos="893"/>
        </w:tabs>
        <w:spacing w:after="0" w:line="346" w:lineRule="exact"/>
        <w:ind w:firstLine="520"/>
        <w:jc w:val="both"/>
      </w:pPr>
      <w:r>
        <w:t>В разделе 2:</w:t>
      </w:r>
    </w:p>
    <w:p w:rsidR="00CE1F85" w:rsidRDefault="005B1347">
      <w:pPr>
        <w:pStyle w:val="20"/>
        <w:numPr>
          <w:ilvl w:val="0"/>
          <w:numId w:val="3"/>
        </w:numPr>
        <w:shd w:val="clear" w:color="auto" w:fill="auto"/>
        <w:tabs>
          <w:tab w:val="left" w:pos="926"/>
        </w:tabs>
        <w:spacing w:after="0" w:line="346" w:lineRule="exact"/>
        <w:ind w:firstLine="520"/>
        <w:jc w:val="both"/>
      </w:pPr>
      <w:r>
        <w:t>в наименовании слово "</w:t>
      </w:r>
      <w:r>
        <w:rPr>
          <w:rStyle w:val="24"/>
        </w:rPr>
        <w:t>вид</w:t>
      </w:r>
      <w:r>
        <w:t>" заменить словом "</w:t>
      </w:r>
      <w:r>
        <w:rPr>
          <w:rStyle w:val="24"/>
        </w:rPr>
        <w:t>виды</w:t>
      </w:r>
      <w:r>
        <w:t>";</w:t>
      </w:r>
    </w:p>
    <w:p w:rsidR="00CE1F85" w:rsidRDefault="005B1347">
      <w:pPr>
        <w:pStyle w:val="20"/>
        <w:numPr>
          <w:ilvl w:val="0"/>
          <w:numId w:val="3"/>
        </w:numPr>
        <w:shd w:val="clear" w:color="auto" w:fill="auto"/>
        <w:tabs>
          <w:tab w:val="left" w:pos="950"/>
        </w:tabs>
        <w:spacing w:after="0" w:line="346" w:lineRule="exact"/>
        <w:ind w:firstLine="520"/>
        <w:jc w:val="both"/>
      </w:pPr>
      <w:r>
        <w:t>пункт 2.3 изложить в следующей редакции:</w:t>
      </w:r>
    </w:p>
    <w:p w:rsidR="00CE1F85" w:rsidRDefault="005B1347">
      <w:pPr>
        <w:pStyle w:val="20"/>
        <w:shd w:val="clear" w:color="auto" w:fill="auto"/>
        <w:spacing w:after="0" w:line="346" w:lineRule="exact"/>
        <w:ind w:firstLine="520"/>
        <w:jc w:val="both"/>
      </w:pPr>
      <w:r>
        <w:t xml:space="preserve">"2.3. Основными </w:t>
      </w:r>
      <w:r>
        <w:t>видами деятельности Учреждения являются:</w:t>
      </w:r>
    </w:p>
    <w:p w:rsidR="00CE1F85" w:rsidRDefault="005B1347">
      <w:pPr>
        <w:pStyle w:val="20"/>
        <w:numPr>
          <w:ilvl w:val="0"/>
          <w:numId w:val="4"/>
        </w:numPr>
        <w:shd w:val="clear" w:color="auto" w:fill="auto"/>
        <w:tabs>
          <w:tab w:val="left" w:pos="821"/>
        </w:tabs>
        <w:spacing w:after="0" w:line="346" w:lineRule="exact"/>
        <w:ind w:firstLine="520"/>
        <w:jc w:val="both"/>
      </w:pPr>
      <w:r>
        <w:t>социальное обслуживание в отделении социального обслуживания на дому граждан пожилого возраста и инвалидов;</w:t>
      </w:r>
    </w:p>
    <w:p w:rsidR="00CE1F85" w:rsidRDefault="005B1347">
      <w:pPr>
        <w:pStyle w:val="20"/>
        <w:numPr>
          <w:ilvl w:val="0"/>
          <w:numId w:val="4"/>
        </w:numPr>
        <w:shd w:val="clear" w:color="auto" w:fill="auto"/>
        <w:tabs>
          <w:tab w:val="left" w:pos="821"/>
        </w:tabs>
        <w:spacing w:after="0" w:line="346" w:lineRule="exact"/>
        <w:ind w:firstLine="520"/>
        <w:jc w:val="both"/>
      </w:pPr>
      <w:r>
        <w:t>оказание услуги "Социальное такси".</w:t>
      </w:r>
    </w:p>
    <w:p w:rsidR="00CE1F85" w:rsidRDefault="005B1347">
      <w:pPr>
        <w:pStyle w:val="20"/>
        <w:shd w:val="clear" w:color="auto" w:fill="auto"/>
        <w:spacing w:after="0" w:line="346" w:lineRule="exact"/>
        <w:ind w:firstLine="520"/>
        <w:jc w:val="both"/>
      </w:pPr>
      <w:r>
        <w:t xml:space="preserve">В Учреждение принимаются граждане пожилого возраста и инвалиды, </w:t>
      </w:r>
      <w:r>
        <w:t>нуждающиеся в социальном обслуживании и не имеющие установленных медицинских противопоказаний к приему в Учреждение</w:t>
      </w:r>
      <w:proofErr w:type="gramStart"/>
      <w:r>
        <w:t>.";</w:t>
      </w:r>
      <w:proofErr w:type="gramEnd"/>
    </w:p>
    <w:p w:rsidR="00CE1F85" w:rsidRDefault="005B1347">
      <w:pPr>
        <w:pStyle w:val="20"/>
        <w:numPr>
          <w:ilvl w:val="0"/>
          <w:numId w:val="3"/>
        </w:numPr>
        <w:shd w:val="clear" w:color="auto" w:fill="auto"/>
        <w:tabs>
          <w:tab w:val="left" w:pos="906"/>
        </w:tabs>
        <w:spacing w:after="0" w:line="346" w:lineRule="exact"/>
        <w:ind w:firstLine="520"/>
        <w:jc w:val="both"/>
      </w:pPr>
      <w:r>
        <w:t>в пункте 2.4 слова "основным видом" заменить словами "основными видами";</w:t>
      </w:r>
    </w:p>
    <w:p w:rsidR="00CE1F85" w:rsidRDefault="005B1347">
      <w:pPr>
        <w:pStyle w:val="20"/>
        <w:numPr>
          <w:ilvl w:val="0"/>
          <w:numId w:val="3"/>
        </w:numPr>
        <w:shd w:val="clear" w:color="auto" w:fill="auto"/>
        <w:tabs>
          <w:tab w:val="left" w:pos="901"/>
        </w:tabs>
        <w:spacing w:after="0" w:line="346" w:lineRule="exact"/>
        <w:ind w:firstLine="520"/>
        <w:jc w:val="both"/>
      </w:pPr>
      <w:r>
        <w:t>в пункте 2.5 слова "основному виду" заменить словами "основным в</w:t>
      </w:r>
      <w:r>
        <w:t>идам";</w:t>
      </w:r>
    </w:p>
    <w:p w:rsidR="00CE1F85" w:rsidRDefault="005B1347">
      <w:pPr>
        <w:pStyle w:val="20"/>
        <w:numPr>
          <w:ilvl w:val="0"/>
          <w:numId w:val="3"/>
        </w:numPr>
        <w:shd w:val="clear" w:color="auto" w:fill="auto"/>
        <w:tabs>
          <w:tab w:val="left" w:pos="920"/>
        </w:tabs>
        <w:spacing w:after="0" w:line="346" w:lineRule="exact"/>
        <w:ind w:firstLine="520"/>
        <w:jc w:val="both"/>
      </w:pPr>
      <w:r>
        <w:t>в пункте 2.6 слова "основному виду деятельности, указанному" заменить словами «основным видам деятельности, указанным";</w:t>
      </w:r>
    </w:p>
    <w:p w:rsidR="00CE1F85" w:rsidRDefault="005B1347">
      <w:pPr>
        <w:pStyle w:val="20"/>
        <w:numPr>
          <w:ilvl w:val="0"/>
          <w:numId w:val="3"/>
        </w:numPr>
        <w:shd w:val="clear" w:color="auto" w:fill="auto"/>
        <w:tabs>
          <w:tab w:val="left" w:pos="955"/>
        </w:tabs>
        <w:spacing w:after="0" w:line="346" w:lineRule="exact"/>
        <w:ind w:firstLine="520"/>
        <w:jc w:val="both"/>
      </w:pPr>
      <w:r>
        <w:t>в пункте 2.7:</w:t>
      </w:r>
    </w:p>
    <w:p w:rsidR="00CE1F85" w:rsidRDefault="005B1347">
      <w:pPr>
        <w:pStyle w:val="20"/>
        <w:numPr>
          <w:ilvl w:val="0"/>
          <w:numId w:val="4"/>
        </w:numPr>
        <w:shd w:val="clear" w:color="auto" w:fill="auto"/>
        <w:tabs>
          <w:tab w:val="left" w:pos="1277"/>
        </w:tabs>
        <w:spacing w:after="0" w:line="346" w:lineRule="exact"/>
        <w:ind w:left="1000"/>
        <w:jc w:val="both"/>
      </w:pPr>
      <w:r>
        <w:t>слова "основному виду" заменить словами "основным видам";</w:t>
      </w:r>
    </w:p>
    <w:p w:rsidR="00CE1F85" w:rsidRDefault="005B1347">
      <w:pPr>
        <w:pStyle w:val="20"/>
        <w:numPr>
          <w:ilvl w:val="0"/>
          <w:numId w:val="4"/>
        </w:numPr>
        <w:shd w:val="clear" w:color="auto" w:fill="auto"/>
        <w:tabs>
          <w:tab w:val="left" w:pos="1277"/>
        </w:tabs>
        <w:spacing w:after="0" w:line="346" w:lineRule="exact"/>
        <w:ind w:left="1000"/>
        <w:jc w:val="both"/>
      </w:pPr>
      <w:r>
        <w:t xml:space="preserve">после абзаца восьмого дополнить абзацем следующего </w:t>
      </w:r>
      <w:r>
        <w:t>содержания:</w:t>
      </w:r>
    </w:p>
    <w:p w:rsidR="00CE1F85" w:rsidRDefault="005B1347">
      <w:pPr>
        <w:pStyle w:val="20"/>
        <w:shd w:val="clear" w:color="auto" w:fill="auto"/>
        <w:spacing w:after="0" w:line="346" w:lineRule="exact"/>
        <w:ind w:firstLine="520"/>
        <w:jc w:val="both"/>
      </w:pPr>
      <w:r>
        <w:t>"- перевозка пассажиров легковым транспортом, деятельность такси</w:t>
      </w:r>
      <w:proofErr w:type="gramStart"/>
      <w:r>
        <w:t>;"</w:t>
      </w:r>
      <w:proofErr w:type="gramEnd"/>
      <w:r>
        <w:t>.</w:t>
      </w:r>
    </w:p>
    <w:p w:rsidR="00CE1F85" w:rsidRDefault="005B1347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spacing w:after="0" w:line="346" w:lineRule="exact"/>
        <w:ind w:firstLine="520"/>
        <w:jc w:val="both"/>
      </w:pPr>
      <w:r>
        <w:t>В пункте 3.1 раздела 3 слова "в виде основных и оборотных средств" исключить.</w:t>
      </w:r>
    </w:p>
    <w:p w:rsidR="00CE1F85" w:rsidRDefault="005B1347">
      <w:pPr>
        <w:pStyle w:val="20"/>
        <w:numPr>
          <w:ilvl w:val="0"/>
          <w:numId w:val="2"/>
        </w:numPr>
        <w:shd w:val="clear" w:color="auto" w:fill="auto"/>
        <w:tabs>
          <w:tab w:val="left" w:pos="917"/>
        </w:tabs>
        <w:spacing w:after="593" w:line="346" w:lineRule="exact"/>
        <w:ind w:firstLine="520"/>
        <w:jc w:val="both"/>
      </w:pPr>
      <w:r>
        <w:t>Пункт 4.3 раздела 4 признать утратившим силу.</w:t>
      </w:r>
      <w:bookmarkStart w:id="2" w:name="_GoBack"/>
      <w:bookmarkEnd w:id="2"/>
    </w:p>
    <w:sectPr w:rsidR="00CE1F85">
      <w:type w:val="continuous"/>
      <w:pgSz w:w="11900" w:h="16840"/>
      <w:pgMar w:top="854" w:right="695" w:bottom="1147" w:left="6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47" w:rsidRDefault="005B1347">
      <w:r>
        <w:separator/>
      </w:r>
    </w:p>
  </w:endnote>
  <w:endnote w:type="continuationSeparator" w:id="0">
    <w:p w:rsidR="005B1347" w:rsidRDefault="005B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47" w:rsidRDefault="005B1347"/>
  </w:footnote>
  <w:footnote w:type="continuationSeparator" w:id="0">
    <w:p w:rsidR="005B1347" w:rsidRDefault="005B13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000B"/>
    <w:multiLevelType w:val="multilevel"/>
    <w:tmpl w:val="9326802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91A5B"/>
    <w:multiLevelType w:val="multilevel"/>
    <w:tmpl w:val="B4B61B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D5302D"/>
    <w:multiLevelType w:val="multilevel"/>
    <w:tmpl w:val="F56E151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E82036"/>
    <w:multiLevelType w:val="multilevel"/>
    <w:tmpl w:val="EA1842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85"/>
    <w:rsid w:val="001507F4"/>
    <w:rsid w:val="005B1347"/>
    <w:rsid w:val="00C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691" w:lineRule="exact"/>
      <w:jc w:val="center"/>
    </w:pPr>
    <w:rPr>
      <w:rFonts w:ascii="Arial" w:eastAsia="Arial" w:hAnsi="Arial" w:cs="Arial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46" w:lineRule="exact"/>
      <w:jc w:val="right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422" w:lineRule="exact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line="346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480" w:line="0" w:lineRule="atLeast"/>
    </w:pPr>
    <w:rPr>
      <w:rFonts w:ascii="Courier New" w:eastAsia="Courier New" w:hAnsi="Courier New" w:cs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691" w:lineRule="exact"/>
      <w:jc w:val="center"/>
    </w:pPr>
    <w:rPr>
      <w:rFonts w:ascii="Arial" w:eastAsia="Arial" w:hAnsi="Arial" w:cs="Arial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46" w:lineRule="exact"/>
      <w:jc w:val="right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422" w:lineRule="exact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line="346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480" w:line="0" w:lineRule="atLeast"/>
    </w:pPr>
    <w:rPr>
      <w:rFonts w:ascii="Courier New" w:eastAsia="Courier New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900747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390074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390074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2015-10-29T08:07:00Z</dcterms:created>
  <dcterms:modified xsi:type="dcterms:W3CDTF">2015-10-29T08:08:00Z</dcterms:modified>
</cp:coreProperties>
</file>