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5A" w:rsidRPr="00397E97" w:rsidRDefault="00860C5A" w:rsidP="00AC04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7E97">
        <w:rPr>
          <w:rFonts w:ascii="Times New Roman" w:hAnsi="Times New Roman" w:cs="Times New Roman"/>
          <w:b/>
          <w:sz w:val="28"/>
          <w:szCs w:val="28"/>
        </w:rPr>
        <w:t>Постановление Администрации Смоленской области от 30.12.2014 №957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7E97">
        <w:rPr>
          <w:rFonts w:ascii="Times New Roman" w:hAnsi="Times New Roman" w:cs="Times New Roman"/>
          <w:b/>
          <w:sz w:val="28"/>
          <w:szCs w:val="28"/>
        </w:rPr>
        <w:t>ПОСТАНОВЛЕНИЕ №957 ОТ 30.12.2014г.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7E97">
        <w:rPr>
          <w:rFonts w:ascii="Times New Roman" w:hAnsi="Times New Roman" w:cs="Times New Roman"/>
          <w:b/>
          <w:sz w:val="28"/>
          <w:szCs w:val="28"/>
        </w:rPr>
        <w:t>О признании</w:t>
      </w:r>
      <w:r w:rsidR="00397E97" w:rsidRPr="00397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E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97E97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397E97">
        <w:rPr>
          <w:rFonts w:ascii="Times New Roman" w:hAnsi="Times New Roman" w:cs="Times New Roman"/>
          <w:b/>
          <w:sz w:val="28"/>
          <w:szCs w:val="28"/>
        </w:rPr>
        <w:t xml:space="preserve"> силу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7E97">
        <w:rPr>
          <w:rFonts w:ascii="Times New Roman" w:hAnsi="Times New Roman" w:cs="Times New Roman"/>
          <w:b/>
          <w:sz w:val="28"/>
          <w:szCs w:val="28"/>
        </w:rPr>
        <w:t>некоторых нормативных правовых актов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 xml:space="preserve">Администрация Смоленской области </w:t>
      </w:r>
      <w:proofErr w:type="spellStart"/>
      <w:proofErr w:type="gramStart"/>
      <w:r w:rsidRPr="00397E9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97E9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97E9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97E9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17.06.2005 № 166 «Об утверждении перечня гарантированных государством социальных услуг, предоставляемых гражданам пожилого возраста и инвалидам в областной государственной системе социальных служб»;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28.06.2005 № 185 «О плате за стационарное социальное обслуживание граждан пожилого возраста и инвалидов в областных государственных учреждениях социального обслуживания»;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28.06.2005 № 195 «Об утверждении стандартов качества бюджетных услуг в области социальной политики, предоставляемых за счет средств областного бюджета населению Смоленской области»;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07.06.2006 № 213 «О внесении изменений в постановление Администрации Смоленской области от 28.06.2005 № 185»;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28.07.2009 № 434 «О внесении изменений в постановление Администрации Смоленской области от 28.06.2005 № 185»;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22.12.2010 № 804 «Об утверждении Положения о порядке предоставления социальных услуг бесплатно и за плату в областной государственной системе социальных служб»;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16.04.2012 № 265 «О внесении изменений в постановление Администрации Смоленской области от 28.06.2005 № 185»;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lastRenderedPageBreak/>
        <w:t>- постановление Администрации Смоленской области от 06.07.2012 № 406 «Об утверждении Положения о порядке и условиях социального обслуживания на дому граждан пожилого возраста и инвалидов»;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14.08.2012 № 547 «Об утверждении Порядка направления граждан пожилого возраста, инвалидов и лиц без определенного места жительства и занятий на социальное обслуживание в областные государственные стационарные учреждения социального обслуживания»;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14.08.2012 № 548 «Об утверждении Порядка направления детей, находящихся в трудной жизненной ситуации, на социальное обслуживание в областные государственные бюджетные учреждения социального обслуживания семьи и детей»;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17.09.2012 № 638 «О внесении изменений в постановление Администрации Смоленской области от 28.06.2005 № 185»;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12.10.2012 № 745 «Об утверждении Административного регламента предоставления Департаментом Смоленской области по социальному развитию государственной услуги «Направление граждан пожилого возраста, инвалидов и лиц без определенного места жительства и занятий на социальное обслуживание в областные государственные стационарные учреждения социального обслуживания»;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30.10.2012 № 818 «О внесении изменений в Положение о порядке и условиях социального обслуживания на дому граждан пожилого возраста и инвалидов»;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14.11.2012 № 868 «О внесении изменений в Порядок направления детей, находящихся в трудной жизненной ситуации, на социальное обслуживание в областные государственные бюджетные учреждения социального обслуживания семьи и детей»;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16.11.2012 № 877 «О внесении изменений в постановление Администрации Смоленской области от 28.06.2005 № 185»;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Смоленской области от 18.12.2012 № 1004 «Об утверждении Административного регламента предоставления Департаментом Смоленской области по социальному развитию </w:t>
      </w:r>
      <w:r w:rsidRPr="00397E97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«Направление граждан пожилого возраста и инвалидов в комплексные центры социального обслуживания населения для зачисления на социальное обслуживание на дому»;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18.01.2013 № 10 «О внесении изменения в Положение о порядке предоставления социальных услуг бесплатно и за плату в областной государственной системе социальных служб»;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31.01.2013 № 38 «Об утверждении областных государственных стандартов социального обслуживания, предоставляемого комплексными центрами социального обслуживания населения»;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14.02.2013 № 75 «Об утверждении областного государственного стандарта социального обслуживания, предоставляемого социально-реабилитационными центрами для несовершеннолетних, и областного государственного стандарта социального обслуживания, предоставляемого реабилитационными центрами для детей с ограниченными возможностями и инвалидов молодого возраста от 18 до 23 лет и домами-интернатами для умственно отсталых детей и инвалидов молодого возраста от 18 до 23 лет»;</w:t>
      </w:r>
      <w:proofErr w:type="gramEnd"/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12.03.2013 № 146 «Об утверждении областных государственных стандартов социального обслуживания, предоставляемого стационарными учреждениями социального обслуживания»;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05.04.2013 № 233 «О признании утратившим силу подпункта 4 пункта 5.2 раздела 5 Административного регламента предоставления Департаментом Смоленской области по социальному развитию государственной услуги «Направление граждан пожилого возраста и инвалидов в комплексные центры социального обслуживания населения для зачисления на социальное обслуживание на дому»;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29.04.2013 № 321 «О внесении изменений в постановление Администрации Смоленской области от 28.06.2005 № 185»;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Смоленской области от 13.05.2013 № 355 «Об утверждении Административного регламента предоставления Департаментом Смоленской области по социальному развитию государственной услуги «Направление детей, находящихся в трудной жизненной ситуации, на социальное обслуживание в областные </w:t>
      </w:r>
      <w:r w:rsidRPr="00397E97">
        <w:rPr>
          <w:rFonts w:ascii="Times New Roman" w:hAnsi="Times New Roman" w:cs="Times New Roman"/>
          <w:sz w:val="28"/>
          <w:szCs w:val="28"/>
        </w:rPr>
        <w:lastRenderedPageBreak/>
        <w:t>государственные бюджетные учреждения социального обслуживания семьи и детей»;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19.07.2013 № 574 «О внесении изменений в постановление Администрации Смоленской области от 28.06.2005 № 185»;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13.08.2013 № 632 «О внесении изменений в Порядок направления детей, находящихся в трудной жизненной ситуации, на социальное обслуживание в областные государственные бюджетные учреждения социального обслуживания семьи и детей»;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01.10.2013 № 730 «О внесении изменения в постановление Администрации Смоленской области от 28.06.2005 № 185»;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14.10.2013 № 779 «О внесении изменений в Административный регламент предоставления Департаментом Смоленской области по социальному развитию государственной услуги «Направление детей, находящихся в трудной жизненной ситуации, на социальное обслуживание в областные государственные бюджетные учреждения социального обслуживания семьи и детей»;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22.11.2013 № 940 «О внесении изменения в постановление Администрации Смоленской области от 28.06.2005 № 185»;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05.02.2014 № 47 «О внесении изменения в Положение о порядке и условиях социального обслуживания на дому граждан пожилого возраста и инвалидов»;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05.02.2014 № 51 «О внесении изменения в Порядок направления граждан пожилого возраста, инвалидов и лиц без определенного места жительства и занятий на социальное обслуживание в областные государственные стационарные учреждения социального обслуживания»;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05.02.2014 № 56 «О внесении изменений в постановление Администрации Смоленской области от 14.02.2013 № 75»;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Смоленской области от 25.03.2014 № 201 «О внесении изменения в областной государственный стандарт социального </w:t>
      </w:r>
      <w:r w:rsidRPr="00397E97">
        <w:rPr>
          <w:rFonts w:ascii="Times New Roman" w:hAnsi="Times New Roman" w:cs="Times New Roman"/>
          <w:sz w:val="28"/>
          <w:szCs w:val="28"/>
        </w:rPr>
        <w:lastRenderedPageBreak/>
        <w:t>обслуживания, предоставляемого реабилитационными центрами для детей и подростков с ограниченными возможностями и детскими домами-интернатами для умственно отсталых детей»;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04.04.2014 № 230 «О внесении изменений в областной государственный стандарт социального обслуживания, предоставляемого отделениями временного проживания граждан пожилого возраста и инвалидов комплексных центров социального обслуживания населения»;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21.05.2014 № 369 «О внесении изменения в перечень гарантированных государством социальных услуг, предоставляемых гражданам пожилого возраста и инвалидам в областной государственной системе социальных служб»;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11.08.2014 № 567 «О внесении изменений в Положение о порядке предоставления социальных услуг бесплатно и за плату в областной государственной системе социальных служб»;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11.08.2014 № 568 «О внесении изменений в постановление Администрации Смоленской области от 28.06.2005 № 185»;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09.09.2014 № 627 «О внесении изменений в перечень гарантированных государством социальных услуг, предоставляемых гражданам пожилого возраста и инвалидам в областной государственной системе социальных служб»;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- постановление Администрации Смоленской области от 08.10.2014 № 694 «О внесении изменений в областной государственный стандарт социального обслуживания, предоставляемого реабилитационными центрами для детей и подростков с ограниченными возможностями и детскими домами-интернатами для умственно отсталых детей».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2015 года.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Губернатор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         А.В. Островский</w:t>
      </w: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5A" w:rsidRPr="00397E97" w:rsidRDefault="00860C5A" w:rsidP="00AC0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5A" w:rsidRDefault="00860C5A" w:rsidP="00AC0428">
      <w:pPr>
        <w:pStyle w:val="a3"/>
        <w:rPr>
          <w:rFonts w:ascii="Courier New" w:hAnsi="Courier New" w:cs="Courier New"/>
        </w:rPr>
      </w:pPr>
    </w:p>
    <w:sectPr w:rsidR="00860C5A" w:rsidSect="00AC042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CB5"/>
    <w:rsid w:val="00397E97"/>
    <w:rsid w:val="007D00BC"/>
    <w:rsid w:val="00860C5A"/>
    <w:rsid w:val="00C30CB5"/>
    <w:rsid w:val="00D5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C04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C042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1514</Words>
  <Characters>8634</Characters>
  <Application>Microsoft Office Word</Application>
  <DocSecurity>0</DocSecurity>
  <Lines>71</Lines>
  <Paragraphs>20</Paragraphs>
  <ScaleCrop>false</ScaleCrop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2015-04-15T14:12:00Z</dcterms:created>
  <dcterms:modified xsi:type="dcterms:W3CDTF">2015-04-15T14:12:00Z</dcterms:modified>
</cp:coreProperties>
</file>